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12"/>
      </w:tblGrid>
      <w:tr w:rsidR="002B0316">
        <w:tc>
          <w:tcPr>
            <w:tcW w:w="10498" w:type="dxa"/>
            <w:shd w:val="clear" w:color="auto" w:fill="auto"/>
          </w:tcPr>
          <w:p w:rsidR="002B0316" w:rsidRDefault="00B82736">
            <w:pPr>
              <w:spacing w:before="120" w:after="0" w:line="240" w:lineRule="auto"/>
              <w:ind w:right="68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Demande de fin de la mesure de mise en disponibilité pour maladie ou infirmité durant les vacances d’été </w:t>
            </w:r>
          </w:p>
          <w:p w:rsidR="002B0316" w:rsidRDefault="00B82736">
            <w:pPr>
              <w:spacing w:after="120" w:line="240" w:lineRule="auto"/>
              <w:ind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 w:rsidR="002B0316" w:rsidRDefault="00B82736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:rsidR="002B0316" w:rsidRDefault="00B82736">
      <w:pPr>
        <w:numPr>
          <w:ilvl w:val="0"/>
          <w:numId w:val="2"/>
        </w:numPr>
        <w:spacing w:before="120" w:after="0" w:line="240" w:lineRule="auto"/>
        <w:ind w:left="2693" w:right="-23" w:hanging="2336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  <w:t xml:space="preserve">Ministère de la Fédération Wallonie-Bruxelles </w:t>
      </w:r>
      <w:r>
        <w:rPr>
          <w:b/>
          <w:sz w:val="20"/>
          <w:szCs w:val="20"/>
        </w:rPr>
        <w:br/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:rsidR="002B0316" w:rsidRDefault="00B82736">
      <w:pPr>
        <w:numPr>
          <w:ilvl w:val="0"/>
          <w:numId w:val="2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8" w:history="1">
        <w:r>
          <w:rPr>
            <w:rStyle w:val="Lienhypertexte"/>
            <w:b/>
            <w:sz w:val="20"/>
            <w:szCs w:val="20"/>
          </w:rPr>
          <w:t>controle.medical@cfwb.be</w:t>
        </w:r>
      </w:hyperlink>
      <w:r>
        <w:rPr>
          <w:sz w:val="20"/>
          <w:szCs w:val="20"/>
        </w:rPr>
        <w:t xml:space="preserve"> </w:t>
      </w:r>
    </w:p>
    <w:p w:rsidR="002B0316" w:rsidRDefault="002B0316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6316"/>
      </w:tblGrid>
      <w:tr w:rsidR="002B0316"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2B03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F644A" w:rsidRDefault="005F644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F644A" w:rsidRDefault="005F644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A07F3AF" wp14:editId="3E1C47AE">
                  <wp:extent cx="2400300" cy="297180"/>
                  <wp:effectExtent l="0" t="0" r="0" b="7620"/>
                  <wp:docPr id="2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44A" w:rsidRDefault="005F644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5F644A" w:rsidRDefault="005F644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:rsidR="002B0316" w:rsidRDefault="00B82736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AGE </w:t>
            </w:r>
            <w:r w:rsidR="005F644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–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DGPE</w:t>
            </w:r>
          </w:p>
          <w:p w:rsidR="005F644A" w:rsidRDefault="005F644A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artistique </w:t>
            </w:r>
          </w:p>
          <w:p w:rsidR="002B0316" w:rsidRDefault="002B03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2B0316" w:rsidRDefault="00B82736">
            <w:pPr>
              <w:tabs>
                <w:tab w:val="left" w:pos="7020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</w:t>
            </w:r>
          </w:p>
        </w:tc>
      </w:tr>
      <w:tr w:rsidR="002B0316">
        <w:trPr>
          <w:trHeight w:val="2559"/>
        </w:trPr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2B0316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60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2B031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95"/>
              <w:gridCol w:w="3793"/>
            </w:tblGrid>
            <w:tr w:rsidR="002B0316">
              <w:tc>
                <w:tcPr>
                  <w:tcW w:w="2095" w:type="dxa"/>
                  <w:shd w:val="clear" w:color="auto" w:fill="auto"/>
                </w:tcPr>
                <w:p w:rsidR="002B0316" w:rsidRDefault="00B82736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ind w:left="-7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379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22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2B0316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B0316" w:rsidRDefault="002B0316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(domicile, résidence ou, le cas échéant, le domicile provisoire où le contrôle médical doit être effectué)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Rue/Avenue …………………………………………………………………….. n° ……… BP ………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Code postal : ……………  Localité …………………………………………………………………….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 fixe ou GSM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E-mail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…………………………………………………………………………………………………………….</w:t>
            </w:r>
          </w:p>
        </w:tc>
      </w:tr>
    </w:tbl>
    <w:p w:rsidR="002B0316" w:rsidRDefault="002B0316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6"/>
        <w:gridCol w:w="5302"/>
      </w:tblGrid>
      <w:tr w:rsidR="002B0316">
        <w:trPr>
          <w:trHeight w:val="350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2B0316" w:rsidRDefault="00B82736">
            <w:pPr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2B0316" w:rsidRDefault="00B82736">
            <w:pPr>
              <w:spacing w:before="120" w:after="120" w:line="240" w:lineRule="auto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 xml:space="preserve">Cadre </w:t>
            </w:r>
            <w:r>
              <w:rPr>
                <w:b/>
                <w:smallCaps/>
                <w:sz w:val="20"/>
                <w:szCs w:val="20"/>
              </w:rPr>
              <w:t xml:space="preserve"> réservé à la Cellule administrative du Contrôle médical</w:t>
            </w:r>
          </w:p>
        </w:tc>
      </w:tr>
      <w:tr w:rsidR="002B0316">
        <w:trPr>
          <w:trHeight w:val="2234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2B0316" w:rsidRDefault="00B827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(JJ / MM / AAAA) :  _ _  /  _ _  /  _ _ _ _  , </w:t>
            </w:r>
          </w:p>
          <w:p w:rsidR="002B0316" w:rsidRDefault="00B827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:rsidR="002B0316" w:rsidRDefault="00B827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 w:rsidR="002B0316" w:rsidRDefault="00B827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 w:rsidR="002B0316" w:rsidRDefault="002B03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 ………………………………………………………………………………</w:t>
            </w:r>
          </w:p>
          <w:p w:rsidR="002B0316" w:rsidRDefault="002B031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2B031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2B0316" w:rsidRDefault="00B827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:  _ _  / _ _ /  _ _ _ _</w:t>
            </w:r>
          </w:p>
          <w:p w:rsidR="002B0316" w:rsidRDefault="00B82736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:rsidR="002B0316" w:rsidRDefault="002B031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B0316" w:rsidRDefault="002B0316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2B031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:</w:t>
            </w:r>
          </w:p>
          <w:p w:rsidR="002B0316" w:rsidRDefault="002B031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/  _ _ _ _</w:t>
            </w:r>
          </w:p>
        </w:tc>
      </w:tr>
    </w:tbl>
    <w:p w:rsidR="002B0316" w:rsidRDefault="002B0316">
      <w:pPr>
        <w:spacing w:after="0" w:line="240" w:lineRule="auto"/>
        <w:ind w:right="-23"/>
        <w:rPr>
          <w:sz w:val="12"/>
          <w:szCs w:val="12"/>
        </w:rPr>
      </w:pPr>
    </w:p>
    <w:p w:rsidR="002B0316" w:rsidRDefault="00B82736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2B0316" w:rsidRDefault="002B0316">
      <w:pPr>
        <w:spacing w:after="0" w:line="240" w:lineRule="auto"/>
        <w:ind w:right="-23"/>
        <w:rPr>
          <w:sz w:val="12"/>
          <w:szCs w:val="12"/>
        </w:rPr>
      </w:pPr>
    </w:p>
    <w:p w:rsidR="002B0316" w:rsidRDefault="002B0316">
      <w:pPr>
        <w:spacing w:after="0" w:line="240" w:lineRule="auto"/>
        <w:ind w:right="-23"/>
        <w:rPr>
          <w:b/>
          <w:sz w:val="20"/>
          <w:szCs w:val="20"/>
        </w:rPr>
      </w:pPr>
    </w:p>
    <w:p w:rsidR="002B0316" w:rsidRDefault="002B0316">
      <w:pPr>
        <w:rPr>
          <w:sz w:val="20"/>
          <w:szCs w:val="20"/>
        </w:rPr>
      </w:pPr>
    </w:p>
    <w:sectPr w:rsidR="002B03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736" w:rsidRDefault="00B82736">
      <w:pPr>
        <w:spacing w:after="0" w:line="240" w:lineRule="auto"/>
      </w:pPr>
      <w:r>
        <w:separator/>
      </w:r>
    </w:p>
  </w:endnote>
  <w:endnote w:type="continuationSeparator" w:id="0">
    <w:p w:rsidR="00B82736" w:rsidRDefault="00B8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44A" w:rsidRDefault="005F644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16" w:rsidRDefault="00B82736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tab/>
    </w:r>
    <w:r w:rsidR="005F644A">
      <w:rPr>
        <w:b/>
        <w:sz w:val="16"/>
        <w:szCs w:val="16"/>
      </w:rPr>
      <w:t>Annexe 26 ESA –  AA 2024</w:t>
    </w:r>
    <w:bookmarkStart w:id="0" w:name="_GoBack"/>
    <w:bookmarkEnd w:id="0"/>
    <w:r w:rsidR="005F644A">
      <w:rPr>
        <w:b/>
        <w:sz w:val="16"/>
        <w:szCs w:val="16"/>
      </w:rPr>
      <w:t>-2025</w:t>
    </w:r>
    <w:r>
      <w:rPr>
        <w:b/>
        <w:sz w:val="16"/>
        <w:szCs w:val="16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Cellule administrative de contrôle médical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5F644A" w:rsidRPr="005F644A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5F644A" w:rsidRPr="005F644A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44A" w:rsidRDefault="005F64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736" w:rsidRDefault="00B82736">
      <w:pPr>
        <w:spacing w:after="0" w:line="240" w:lineRule="auto"/>
      </w:pPr>
      <w:r>
        <w:separator/>
      </w:r>
    </w:p>
  </w:footnote>
  <w:footnote w:type="continuationSeparator" w:id="0">
    <w:p w:rsidR="00B82736" w:rsidRDefault="00B8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44A" w:rsidRDefault="005F644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16" w:rsidRDefault="00B82736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ab/>
    </w:r>
    <w:r>
      <w:rPr>
        <w:i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44A" w:rsidRDefault="005F644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attention" style="width:13.65pt;height:10.5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16"/>
    <w:rsid w:val="002B0316"/>
    <w:rsid w:val="005F644A"/>
    <w:rsid w:val="00B82736"/>
    <w:rsid w:val="00C3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56752C-E409-476D-85C8-061D6F20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ole.medical@cfwb.b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9CAA3-F1A1-4684-B06E-F76DCDDC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1766</Characters>
  <Application>Microsoft Office Word</Application>
  <DocSecurity>4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OKUNDJI Xanna</cp:lastModifiedBy>
  <cp:revision>2</cp:revision>
  <cp:lastPrinted>2022-07-01T14:00:00Z</cp:lastPrinted>
  <dcterms:created xsi:type="dcterms:W3CDTF">2024-06-13T09:59:00Z</dcterms:created>
  <dcterms:modified xsi:type="dcterms:W3CDTF">2024-06-13T09:59:00Z</dcterms:modified>
</cp:coreProperties>
</file>